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1D2DA" w14:textId="3187C8EB" w:rsidR="00D963FC" w:rsidRDefault="004D1E89">
      <w:r>
        <w:t>CHF</w:t>
      </w:r>
    </w:p>
    <w:p w14:paraId="769D5213" w14:textId="06B28655" w:rsidR="004D1E89" w:rsidRDefault="004D1E89">
      <w:r>
        <w:t>A/P</w:t>
      </w:r>
    </w:p>
    <w:p w14:paraId="5D084826" w14:textId="77777777" w:rsidR="004D1E89" w:rsidRDefault="004D1E89" w:rsidP="004D1E89">
      <w:r>
        <w:t>Patient has been diagnosed with this for some time</w:t>
      </w:r>
    </w:p>
    <w:p w14:paraId="21C4C5EE" w14:textId="77777777" w:rsidR="004D1E89" w:rsidRDefault="004D1E89" w:rsidP="004D1E89">
      <w:r>
        <w:t>Last Echo: {_}</w:t>
      </w:r>
    </w:p>
    <w:p w14:paraId="14E9F310" w14:textId="77777777" w:rsidR="004D1E89" w:rsidRDefault="004D1E89" w:rsidP="004D1E89">
      <w:r>
        <w:t>Current medications: {_}</w:t>
      </w:r>
    </w:p>
    <w:p w14:paraId="6E1E57BE" w14:textId="77777777" w:rsidR="004D1E89" w:rsidRDefault="004D1E89" w:rsidP="004D1E89">
      <w:r>
        <w:t xml:space="preserve">Stage B (structural issues, but no symptoms,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hx</w:t>
      </w:r>
      <w:proofErr w:type="spellEnd"/>
      <w:r>
        <w:t xml:space="preserve"> of cardiac issues) Stage C and D are structural issues and symptoms with exertion (stage C) and symptoms at rest (stage D)</w:t>
      </w:r>
    </w:p>
    <w:p w14:paraId="1D19174D" w14:textId="77777777" w:rsidR="004D1E89" w:rsidRDefault="004D1E89" w:rsidP="004D1E89">
      <w:r>
        <w:t>Patient is:  Stage B {_} Stage C {_} Stage D</w:t>
      </w:r>
    </w:p>
    <w:p w14:paraId="669FA170" w14:textId="77777777" w:rsidR="004D1E89" w:rsidRDefault="004D1E89" w:rsidP="004D1E89">
      <w:r>
        <w:t>Follows with cardiology: yes {_} no</w:t>
      </w:r>
    </w:p>
    <w:p w14:paraId="150135EF" w14:textId="77777777" w:rsidR="004D1E89" w:rsidRDefault="004D1E89" w:rsidP="004D1E89">
      <w:r>
        <w:t xml:space="preserve">Stage B patients should be on </w:t>
      </w:r>
      <w:proofErr w:type="spellStart"/>
      <w:r>
        <w:t>atleast</w:t>
      </w:r>
      <w:proofErr w:type="spellEnd"/>
      <w:r>
        <w:t>: BB and ACE/ARB per AHA/ACC</w:t>
      </w:r>
    </w:p>
    <w:p w14:paraId="6A7EC90B" w14:textId="77777777" w:rsidR="004D1E89" w:rsidRDefault="004D1E89" w:rsidP="004D1E89">
      <w:r>
        <w:t xml:space="preserve">Stage C/D patients should be on: BB, ACE/ARB, SGLT-2-I, </w:t>
      </w:r>
      <w:proofErr w:type="spellStart"/>
      <w:r>
        <w:t>Spirinolactone</w:t>
      </w:r>
      <w:proofErr w:type="spellEnd"/>
      <w:r>
        <w:t>, and diuretics as needed per AHA/ ACC</w:t>
      </w:r>
    </w:p>
    <w:p w14:paraId="1CF3A62E" w14:textId="77777777" w:rsidR="004D1E89" w:rsidRDefault="004D1E89" w:rsidP="004D1E89">
      <w:r>
        <w:t xml:space="preserve">We had an extensive discussion about the importance of managing comorbidities such as </w:t>
      </w:r>
      <w:proofErr w:type="gramStart"/>
      <w:r>
        <w:t>HTN  and</w:t>
      </w:r>
      <w:proofErr w:type="gramEnd"/>
      <w:r>
        <w:t xml:space="preserve"> diabetes if present, as well as obesity and OSA as they can all worsen prognosis and treatment success of heart failure.</w:t>
      </w:r>
    </w:p>
    <w:p w14:paraId="4A3AFDDD" w14:textId="77777777" w:rsidR="004D1E89" w:rsidRDefault="004D1E89" w:rsidP="004D1E89">
      <w:r>
        <w:t>Patient was encouraged to get &gt;150 minutes of aerobic exercise weekly</w:t>
      </w:r>
    </w:p>
    <w:p w14:paraId="5429E83E" w14:textId="77777777" w:rsidR="004D1E89" w:rsidRDefault="004D1E89" w:rsidP="004D1E89">
      <w:r>
        <w:t>Weight loss was encouraged to a goal of a normal BMI</w:t>
      </w:r>
    </w:p>
    <w:p w14:paraId="66BF6E02" w14:textId="77777777" w:rsidR="004D1E89" w:rsidRDefault="004D1E89" w:rsidP="004D1E89">
      <w:r>
        <w:t>Nutrition and fluid management: encouraged DASH diet, fluid restriction (&lt; 2L per day), &lt; 2 grams salt per day to avoid exacerbation</w:t>
      </w:r>
    </w:p>
    <w:p w14:paraId="58EC3A9C" w14:textId="77777777" w:rsidR="004D1E89" w:rsidRDefault="004D1E89" w:rsidP="004D1E89">
      <w:r>
        <w:t>If patient sees &gt;2 kg weight gain in 3 days they are to seek medical care</w:t>
      </w:r>
    </w:p>
    <w:p w14:paraId="7991647C" w14:textId="77777777" w:rsidR="004D1E89" w:rsidRDefault="004D1E89" w:rsidP="004D1E89">
      <w:r>
        <w:t>Encouraged home blood pressure monitoring</w:t>
      </w:r>
    </w:p>
    <w:p w14:paraId="59C8E5E0" w14:textId="77777777" w:rsidR="004D1E89" w:rsidRDefault="004D1E89" w:rsidP="004D1E89">
      <w:r>
        <w:t>If shortness of breath or worsening edema, they are to seek medical care</w:t>
      </w:r>
    </w:p>
    <w:p w14:paraId="0B27B3E5" w14:textId="77777777" w:rsidR="004D1E89" w:rsidRDefault="004D1E89" w:rsidP="004D1E89">
      <w:r>
        <w:t>Is patient on:</w:t>
      </w:r>
    </w:p>
    <w:p w14:paraId="0D2D12CA" w14:textId="77777777" w:rsidR="004D1E89" w:rsidRDefault="004D1E89" w:rsidP="004D1E89">
      <w:r>
        <w:t>---BB: yes {_} no</w:t>
      </w:r>
    </w:p>
    <w:p w14:paraId="15368483" w14:textId="77777777" w:rsidR="004D1E89" w:rsidRDefault="004D1E89" w:rsidP="004D1E89">
      <w:r>
        <w:t xml:space="preserve">---ACE/ARB: </w:t>
      </w:r>
      <w:proofErr w:type="gramStart"/>
      <w:r>
        <w:t>yes{</w:t>
      </w:r>
      <w:proofErr w:type="gramEnd"/>
      <w:r>
        <w:t>_} no</w:t>
      </w:r>
    </w:p>
    <w:p w14:paraId="678640BF" w14:textId="77777777" w:rsidR="004D1E89" w:rsidRDefault="004D1E89" w:rsidP="004D1E89">
      <w:r>
        <w:t>---SGLT2-i: yes {_} no</w:t>
      </w:r>
    </w:p>
    <w:p w14:paraId="246ED134" w14:textId="77777777" w:rsidR="004D1E89" w:rsidRDefault="004D1E89" w:rsidP="004D1E89">
      <w:r>
        <w:t>---Spironolactone:  yes {_} no</w:t>
      </w:r>
    </w:p>
    <w:p w14:paraId="4A5C8E5C" w14:textId="77777777" w:rsidR="004D1E89" w:rsidRDefault="004D1E89" w:rsidP="004D1E89">
      <w:r>
        <w:t>---Diuretics: yes {_} no</w:t>
      </w:r>
    </w:p>
    <w:p w14:paraId="5BCE2A6C" w14:textId="77777777" w:rsidR="004D1E89" w:rsidRDefault="004D1E89" w:rsidP="004D1E89">
      <w:r>
        <w:t>---Potassium: yes {_} no</w:t>
      </w:r>
    </w:p>
    <w:p w14:paraId="0F3E6A9F" w14:textId="77777777" w:rsidR="004D1E89" w:rsidRDefault="004D1E89" w:rsidP="004D1E89">
      <w:r>
        <w:t xml:space="preserve">-continue current medications above as patient is on GDMT </w:t>
      </w:r>
    </w:p>
    <w:p w14:paraId="688D1320" w14:textId="77777777" w:rsidR="004D1E89" w:rsidRDefault="004D1E89" w:rsidP="004D1E89">
      <w:r>
        <w:lastRenderedPageBreak/>
        <w:t>- Add these medications to above regimen to get patient to GDMT {_}</w:t>
      </w:r>
    </w:p>
    <w:p w14:paraId="0723A9C4" w14:textId="77777777" w:rsidR="004D1E89" w:rsidRDefault="004D1E89" w:rsidP="004D1E89">
      <w:r>
        <w:t>- continue to follow with cardiology</w:t>
      </w:r>
    </w:p>
    <w:p w14:paraId="7E347055" w14:textId="77777777" w:rsidR="004D1E89" w:rsidRDefault="004D1E89" w:rsidP="004D1E89">
      <w:r>
        <w:t>- F/U q 6 months</w:t>
      </w:r>
    </w:p>
    <w:p w14:paraId="3CC66C8F" w14:textId="77777777" w:rsidR="004D1E89" w:rsidRDefault="004D1E89" w:rsidP="004D1E89">
      <w:r>
        <w:t>- F/U if weight gain</w:t>
      </w:r>
    </w:p>
    <w:p w14:paraId="233F7135" w14:textId="77777777" w:rsidR="004D1E89" w:rsidRDefault="004D1E89" w:rsidP="004D1E89"/>
    <w:p w14:paraId="53E6CE20" w14:textId="77777777" w:rsidR="004D1E89" w:rsidRDefault="004D1E89" w:rsidP="004D1E89"/>
    <w:p w14:paraId="420326E3" w14:textId="587E9397" w:rsidR="004D1E89" w:rsidRDefault="004D1E89" w:rsidP="004D1E89">
      <w:r>
        <w:t>All of the above guidelines were based on American Heart Association and American College of Cardiology Guidelines for GDMT.</w:t>
      </w:r>
    </w:p>
    <w:p w14:paraId="57A4891A" w14:textId="77777777" w:rsidR="004D1E89" w:rsidRDefault="004D1E89" w:rsidP="004D1E89"/>
    <w:p w14:paraId="6BF2E0AA" w14:textId="47FADD2A" w:rsidR="004D1E89" w:rsidRDefault="004D1E89" w:rsidP="004D1E89">
      <w:r>
        <w:t>HPI:</w:t>
      </w:r>
    </w:p>
    <w:p w14:paraId="65F3D79F" w14:textId="7FD6182B" w:rsidR="004D1E89" w:rsidRDefault="004D1E89" w:rsidP="004D1E89">
      <w:r>
        <w:t>CHF</w:t>
      </w:r>
    </w:p>
    <w:p w14:paraId="29B6C221" w14:textId="2887593D" w:rsidR="004D1E89" w:rsidRDefault="004D1E89" w:rsidP="004D1E89">
      <w:r>
        <w:t>Patient is tolerating medications okay.</w:t>
      </w:r>
    </w:p>
    <w:p w14:paraId="57FDA39B" w14:textId="7B490DFC" w:rsidR="004D1E89" w:rsidRDefault="004D1E89" w:rsidP="004D1E89">
      <w:r>
        <w:t>Recent weight gain: {_}</w:t>
      </w:r>
    </w:p>
    <w:p w14:paraId="71615C03" w14:textId="1B93F8C7" w:rsidR="004D1E89" w:rsidRDefault="004D1E89" w:rsidP="004D1E89">
      <w:r>
        <w:t>Orthopnea: {_}</w:t>
      </w:r>
    </w:p>
    <w:sectPr w:rsidR="004D1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89"/>
    <w:rsid w:val="00380BD8"/>
    <w:rsid w:val="004D1E89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6199"/>
  <w15:chartTrackingRefBased/>
  <w15:docId w15:val="{FC40F6F7-067C-4D90-8E3C-40924356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2024-10-15T12:36:00Z</dcterms:created>
  <dcterms:modified xsi:type="dcterms:W3CDTF">2024-10-15T12:36:00Z</dcterms:modified>
</cp:coreProperties>
</file>